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A81" w:rsidRPr="008505E1" w:rsidRDefault="00017A81" w:rsidP="00017A8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B0F0"/>
          <w:sz w:val="24"/>
          <w:szCs w:val="24"/>
        </w:rPr>
      </w:pPr>
      <w:r w:rsidRPr="008505E1">
        <w:rPr>
          <w:rFonts w:ascii="ArialMT" w:hAnsi="ArialMT" w:cs="ArialMT"/>
          <w:b/>
          <w:color w:val="00B0F0"/>
          <w:sz w:val="24"/>
          <w:szCs w:val="24"/>
        </w:rPr>
        <w:t>Projekt (název, registrační číslo):</w:t>
      </w:r>
    </w:p>
    <w:p w:rsidR="006172E4" w:rsidRPr="008505E1" w:rsidRDefault="006172E4" w:rsidP="00017A81">
      <w:pPr>
        <w:rPr>
          <w:rFonts w:cs="Arial-BoldMT"/>
          <w:b/>
          <w:bCs/>
          <w:color w:val="00B0F0"/>
          <w:sz w:val="24"/>
          <w:szCs w:val="24"/>
        </w:rPr>
      </w:pPr>
    </w:p>
    <w:p w:rsidR="008505E1" w:rsidRPr="008505E1" w:rsidRDefault="008505E1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4"/>
          <w:szCs w:val="24"/>
        </w:rPr>
      </w:pPr>
      <w:r w:rsidRPr="008505E1">
        <w:rPr>
          <w:rStyle w:val="datalabel"/>
          <w:b/>
          <w:color w:val="00B0F0"/>
          <w:sz w:val="24"/>
          <w:szCs w:val="24"/>
        </w:rPr>
        <w:t>Personální podpora - ZŠ, Kuřim, Tyršova 1255, okres Brno – venkov</w:t>
      </w:r>
      <w:r w:rsidR="007C124A">
        <w:rPr>
          <w:rStyle w:val="datalabel"/>
          <w:b/>
          <w:color w:val="00B0F0"/>
          <w:sz w:val="24"/>
          <w:szCs w:val="24"/>
        </w:rPr>
        <w:t>, příspěvková oranizace</w:t>
      </w:r>
      <w:bookmarkStart w:id="0" w:name="_GoBack"/>
      <w:bookmarkEnd w:id="0"/>
    </w:p>
    <w:p w:rsidR="008505E1" w:rsidRPr="008505E1" w:rsidRDefault="008505E1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4"/>
          <w:szCs w:val="24"/>
        </w:rPr>
      </w:pPr>
    </w:p>
    <w:p w:rsidR="008505E1" w:rsidRPr="008505E1" w:rsidRDefault="008505E1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4"/>
          <w:szCs w:val="24"/>
        </w:rPr>
      </w:pPr>
      <w:r w:rsidRPr="008505E1">
        <w:rPr>
          <w:rStyle w:val="datalabel"/>
          <w:b/>
          <w:color w:val="00B0F0"/>
          <w:sz w:val="24"/>
          <w:szCs w:val="24"/>
        </w:rPr>
        <w:t>CZ.02.3.68/0.0/0.0/18_063/0009346</w:t>
      </w:r>
    </w:p>
    <w:p w:rsidR="008505E1" w:rsidRPr="008505E1" w:rsidRDefault="008505E1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4"/>
          <w:szCs w:val="24"/>
        </w:rPr>
      </w:pPr>
    </w:p>
    <w:p w:rsidR="00017A81" w:rsidRPr="008505E1" w:rsidRDefault="00BE6BC3" w:rsidP="00017A81">
      <w:pPr>
        <w:autoSpaceDE w:val="0"/>
        <w:autoSpaceDN w:val="0"/>
        <w:adjustRightInd w:val="0"/>
        <w:spacing w:after="0" w:line="240" w:lineRule="auto"/>
        <w:rPr>
          <w:rStyle w:val="datalabel"/>
          <w:b/>
          <w:color w:val="00B0F0"/>
          <w:sz w:val="24"/>
          <w:szCs w:val="24"/>
        </w:rPr>
      </w:pPr>
      <w:r w:rsidRPr="008505E1">
        <w:rPr>
          <w:rFonts w:cs="Arial-BoldMT"/>
          <w:b/>
          <w:bCs/>
          <w:color w:val="00B0F0"/>
          <w:sz w:val="24"/>
          <w:szCs w:val="24"/>
        </w:rPr>
        <w:t>VÝŠE PODPORY –</w:t>
      </w:r>
      <w:r w:rsidR="008505E1" w:rsidRPr="008505E1">
        <w:rPr>
          <w:rFonts w:cs="Arial-BoldMT"/>
          <w:b/>
          <w:bCs/>
          <w:color w:val="00B0F0"/>
          <w:sz w:val="24"/>
          <w:szCs w:val="24"/>
        </w:rPr>
        <w:t xml:space="preserve"> </w:t>
      </w:r>
      <w:r w:rsidR="008505E1" w:rsidRPr="008505E1">
        <w:rPr>
          <w:rStyle w:val="datalabel"/>
          <w:b/>
          <w:color w:val="00B0F0"/>
          <w:sz w:val="24"/>
          <w:szCs w:val="24"/>
        </w:rPr>
        <w:t xml:space="preserve">2 151 597,00 </w:t>
      </w:r>
      <w:r w:rsidR="006172E4" w:rsidRPr="008505E1">
        <w:rPr>
          <w:rStyle w:val="datalabel"/>
          <w:b/>
          <w:color w:val="00B0F0"/>
          <w:sz w:val="24"/>
          <w:szCs w:val="24"/>
        </w:rPr>
        <w:t>Kč</w:t>
      </w:r>
    </w:p>
    <w:p w:rsidR="006172E4" w:rsidRPr="008505E1" w:rsidRDefault="006172E4" w:rsidP="00017A81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color w:val="00B0F0"/>
          <w:sz w:val="24"/>
          <w:szCs w:val="24"/>
        </w:rPr>
      </w:pPr>
    </w:p>
    <w:p w:rsidR="00017A81" w:rsidRPr="008505E1" w:rsidRDefault="00017A81" w:rsidP="00017A81">
      <w:pPr>
        <w:rPr>
          <w:rFonts w:cs="Arial-BoldMT"/>
          <w:b/>
          <w:bCs/>
          <w:color w:val="00B0F0"/>
          <w:sz w:val="24"/>
          <w:szCs w:val="24"/>
        </w:rPr>
      </w:pPr>
      <w:r w:rsidRPr="008505E1">
        <w:rPr>
          <w:rFonts w:cs="Arial-BoldMT"/>
          <w:b/>
          <w:bCs/>
          <w:color w:val="00B0F0"/>
          <w:sz w:val="24"/>
          <w:szCs w:val="24"/>
        </w:rPr>
        <w:t>„Tento projekt je spolufinancován EU“.</w:t>
      </w:r>
    </w:p>
    <w:p w:rsidR="00017A81" w:rsidRPr="008505E1" w:rsidRDefault="00017A81" w:rsidP="00017A81">
      <w:pPr>
        <w:jc w:val="both"/>
        <w:rPr>
          <w:rFonts w:cs="Arial-BoldMT"/>
          <w:b/>
          <w:bCs/>
          <w:color w:val="00B0F0"/>
          <w:sz w:val="24"/>
          <w:szCs w:val="24"/>
        </w:rPr>
      </w:pP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Předpokládané dat</w:t>
      </w:r>
      <w:r w:rsidR="004A2B40">
        <w:rPr>
          <w:rFonts w:ascii="Calibri" w:hAnsi="Calibri" w:cs="Calibri"/>
          <w:sz w:val="24"/>
          <w:szCs w:val="24"/>
        </w:rPr>
        <w:t>um zahájení projektu: 1. 9. 2018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Předpokládané datum </w:t>
      </w:r>
      <w:r w:rsidR="004A2B40">
        <w:rPr>
          <w:rFonts w:ascii="Calibri" w:hAnsi="Calibri" w:cs="Calibri"/>
          <w:sz w:val="24"/>
          <w:szCs w:val="24"/>
        </w:rPr>
        <w:t>ukončení projektu. 31. 8. 2020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Předpokládaná doba trvání (v měsících): 24</w:t>
      </w:r>
    </w:p>
    <w:p w:rsidR="00017A81" w:rsidRDefault="00017A81" w:rsidP="00017A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017A81" w:rsidRPr="004A2B40" w:rsidRDefault="00017A81" w:rsidP="00A605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A2B40">
        <w:rPr>
          <w:rFonts w:ascii="Calibri" w:hAnsi="Calibri" w:cs="Calibri"/>
          <w:sz w:val="24"/>
          <w:szCs w:val="24"/>
        </w:rPr>
        <w:t xml:space="preserve">Projekt je zaměřen na jedno z/kombinaci následujících témat: personální podpora, osobnostně </w:t>
      </w:r>
      <w:r w:rsidR="004A2B40">
        <w:rPr>
          <w:rFonts w:ascii="Calibri" w:hAnsi="Calibri" w:cs="Calibri"/>
          <w:sz w:val="24"/>
          <w:szCs w:val="24"/>
        </w:rPr>
        <w:t xml:space="preserve">sociální a </w:t>
      </w:r>
      <w:r w:rsidRPr="004A2B40">
        <w:rPr>
          <w:rFonts w:ascii="Calibri" w:hAnsi="Calibri" w:cs="Calibri"/>
          <w:sz w:val="24"/>
          <w:szCs w:val="24"/>
        </w:rPr>
        <w:t xml:space="preserve">profesní rozvoj pedagogů, </w:t>
      </w:r>
      <w:r w:rsidR="004A2B40" w:rsidRPr="004A2B40">
        <w:rPr>
          <w:bCs/>
        </w:rPr>
        <w:t>a</w:t>
      </w:r>
      <w:r w:rsidR="00B43445">
        <w:rPr>
          <w:bCs/>
        </w:rPr>
        <w:t>ktivity rozvíjející ICT</w:t>
      </w:r>
      <w:r w:rsidR="004A2B40" w:rsidRPr="004A2B40">
        <w:rPr>
          <w:bCs/>
        </w:rPr>
        <w:t>,</w:t>
      </w:r>
      <w:r w:rsidR="004A2B40">
        <w:rPr>
          <w:bCs/>
        </w:rPr>
        <w:t xml:space="preserve"> </w:t>
      </w:r>
      <w:proofErr w:type="spellStart"/>
      <w:r w:rsidR="004A2B40" w:rsidRPr="004A2B40">
        <w:rPr>
          <w:bCs/>
        </w:rPr>
        <w:t>extrakurikulární</w:t>
      </w:r>
      <w:proofErr w:type="spellEnd"/>
      <w:r w:rsidR="004A2B40" w:rsidRPr="004A2B40">
        <w:rPr>
          <w:bCs/>
        </w:rPr>
        <w:t xml:space="preserve"> a rozvojové aktivity, usnadňování přechodu dětí z MŠ do ZŠ a spolupráce s rodiči dětí</w:t>
      </w:r>
      <w:r w:rsidR="004A2B40">
        <w:rPr>
          <w:bCs/>
        </w:rPr>
        <w:t xml:space="preserve">/žáků </w:t>
      </w:r>
      <w:r w:rsidR="004A2B40" w:rsidRPr="004A2B40">
        <w:rPr>
          <w:bCs/>
        </w:rPr>
        <w:t xml:space="preserve"> a veřejností</w:t>
      </w:r>
    </w:p>
    <w:p w:rsidR="00017A81" w:rsidRPr="004A2B40" w:rsidRDefault="00017A81" w:rsidP="00A60504">
      <w:pPr>
        <w:jc w:val="both"/>
        <w:rPr>
          <w:sz w:val="28"/>
          <w:szCs w:val="28"/>
        </w:rPr>
      </w:pPr>
    </w:p>
    <w:p w:rsidR="00017A81" w:rsidRPr="00A81571" w:rsidRDefault="00017A81" w:rsidP="00A60504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</w:rPr>
      </w:pPr>
      <w:r w:rsidRPr="00A81571">
        <w:rPr>
          <w:rFonts w:cs="Calibri-Bold"/>
          <w:b/>
          <w:bCs/>
        </w:rPr>
        <w:t>Co je cílem projektu?</w:t>
      </w:r>
    </w:p>
    <w:p w:rsidR="00017A81" w:rsidRDefault="00017A81" w:rsidP="00A6050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Cílem projektu je rozvoj v oblastech, které škola určí jako prioritní pro svůj rozvoj a budoucí</w:t>
      </w:r>
      <w:r w:rsidR="00A605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směřování.</w:t>
      </w:r>
    </w:p>
    <w:p w:rsidR="00A81571" w:rsidRDefault="00A81571" w:rsidP="00A60504">
      <w:pPr>
        <w:jc w:val="both"/>
        <w:rPr>
          <w:rFonts w:ascii="Calibri" w:hAnsi="Calibri" w:cs="Calibri"/>
        </w:rPr>
      </w:pPr>
    </w:p>
    <w:p w:rsidR="00A81571" w:rsidRDefault="00A81571" w:rsidP="00A60504">
      <w:pPr>
        <w:jc w:val="both"/>
        <w:rPr>
          <w:rFonts w:ascii="Calibri" w:hAnsi="Calibri" w:cs="Calibri"/>
          <w:b/>
        </w:rPr>
      </w:pPr>
      <w:r w:rsidRPr="00A81571">
        <w:rPr>
          <w:rFonts w:ascii="Calibri" w:hAnsi="Calibri" w:cs="Calibri"/>
          <w:b/>
        </w:rPr>
        <w:t>Vybrané aktivity</w:t>
      </w:r>
      <w:r>
        <w:rPr>
          <w:rFonts w:ascii="Calibri" w:hAnsi="Calibri" w:cs="Calibri"/>
          <w:b/>
        </w:rPr>
        <w:t>:</w:t>
      </w:r>
    </w:p>
    <w:p w:rsidR="006172E4" w:rsidRDefault="006172E4" w:rsidP="00A60504">
      <w:pPr>
        <w:jc w:val="both"/>
        <w:rPr>
          <w:rFonts w:ascii="Calibri" w:hAnsi="Calibri" w:cs="Calibri"/>
          <w:b/>
        </w:rPr>
      </w:pPr>
      <w:r w:rsidRPr="006172E4">
        <w:rPr>
          <w:rFonts w:ascii="Calibri" w:hAnsi="Calibri" w:cs="Calibri"/>
          <w:b/>
        </w:rPr>
        <w:t>Školní asistent - personální podpora ZŠ</w:t>
      </w:r>
    </w:p>
    <w:p w:rsidR="006172E4" w:rsidRDefault="006172E4" w:rsidP="00A60504">
      <w:pPr>
        <w:jc w:val="both"/>
        <w:rPr>
          <w:rFonts w:ascii="Calibri" w:hAnsi="Calibri" w:cs="Calibri"/>
        </w:rPr>
      </w:pPr>
      <w:r w:rsidRPr="006172E4">
        <w:rPr>
          <w:rFonts w:ascii="Calibri" w:hAnsi="Calibri" w:cs="Calibri"/>
        </w:rPr>
        <w:t xml:space="preserve">Cílem této aktivity je poskytnout dočasnou personální podporu - školního asistenta základním školám. Aktivita umožňuje vyzkoušet a na určité období poskytnout větší podporu zejména žákům </w:t>
      </w:r>
    </w:p>
    <w:p w:rsidR="006172E4" w:rsidRPr="006172E4" w:rsidRDefault="006172E4" w:rsidP="00A60504">
      <w:pPr>
        <w:jc w:val="both"/>
        <w:rPr>
          <w:rFonts w:ascii="Calibri" w:hAnsi="Calibri" w:cs="Calibri"/>
          <w:b/>
        </w:rPr>
      </w:pPr>
      <w:r w:rsidRPr="006172E4">
        <w:rPr>
          <w:rFonts w:ascii="Calibri" w:hAnsi="Calibri" w:cs="Calibri"/>
          <w:b/>
        </w:rPr>
        <w:t>Školní psycholog - personální podpora ZŠ</w:t>
      </w:r>
    </w:p>
    <w:p w:rsidR="008505E1" w:rsidRDefault="006172E4" w:rsidP="00A60504">
      <w:pPr>
        <w:jc w:val="both"/>
        <w:rPr>
          <w:rFonts w:ascii="Calibri" w:hAnsi="Calibri" w:cs="Calibri"/>
        </w:rPr>
      </w:pPr>
      <w:r w:rsidRPr="006172E4">
        <w:rPr>
          <w:rFonts w:ascii="Calibri" w:hAnsi="Calibri" w:cs="Calibri"/>
        </w:rPr>
        <w:t xml:space="preserve">Cílem této aktivity je poskytnout dočasnou personální podporu - školního psychologa základním školám, které začleňují do kolektivu minimálně tři žáky s potřebou podpůrných </w:t>
      </w:r>
      <w:r w:rsidR="00B43445">
        <w:rPr>
          <w:rFonts w:ascii="Calibri" w:hAnsi="Calibri" w:cs="Calibri"/>
        </w:rPr>
        <w:t>opatření prvního stupně podpory</w:t>
      </w:r>
      <w:r w:rsidRPr="006172E4">
        <w:rPr>
          <w:rFonts w:ascii="Calibri" w:hAnsi="Calibri" w:cs="Calibri"/>
        </w:rPr>
        <w:t>.</w:t>
      </w:r>
    </w:p>
    <w:p w:rsidR="008505E1" w:rsidRPr="008505E1" w:rsidRDefault="008505E1" w:rsidP="00A60504">
      <w:pPr>
        <w:jc w:val="both"/>
        <w:rPr>
          <w:rFonts w:ascii="Calibri" w:hAnsi="Calibri" w:cs="Calibri"/>
          <w:b/>
        </w:rPr>
      </w:pPr>
      <w:r w:rsidRPr="008505E1">
        <w:rPr>
          <w:rFonts w:ascii="Calibri" w:hAnsi="Calibri" w:cs="Calibri"/>
          <w:b/>
        </w:rPr>
        <w:t>Školní kariérový poradce - personální podpora ZŠ</w:t>
      </w:r>
    </w:p>
    <w:p w:rsidR="008505E1" w:rsidRDefault="008505E1" w:rsidP="00A60504">
      <w:pPr>
        <w:jc w:val="both"/>
        <w:rPr>
          <w:rFonts w:ascii="Calibri" w:hAnsi="Calibri" w:cs="Calibri"/>
        </w:rPr>
      </w:pPr>
      <w:r w:rsidRPr="008505E1">
        <w:rPr>
          <w:rFonts w:ascii="Calibri" w:hAnsi="Calibri" w:cs="Calibri"/>
        </w:rPr>
        <w:t>Cílem této aktivity je poskytnout dočasnou personální podporu kariérového poradce základním školám a podpořit tak žáky základních škol</w:t>
      </w:r>
      <w:r>
        <w:rPr>
          <w:rFonts w:ascii="Calibri" w:hAnsi="Calibri" w:cs="Calibri"/>
        </w:rPr>
        <w:t>.</w:t>
      </w:r>
    </w:p>
    <w:p w:rsidR="008505E1" w:rsidRPr="008505E1" w:rsidRDefault="008505E1" w:rsidP="00A60504">
      <w:pPr>
        <w:jc w:val="both"/>
        <w:rPr>
          <w:rFonts w:ascii="Calibri" w:hAnsi="Calibri" w:cs="Calibri"/>
          <w:b/>
        </w:rPr>
      </w:pPr>
      <w:r w:rsidRPr="008505E1">
        <w:rPr>
          <w:rFonts w:ascii="Calibri" w:hAnsi="Calibri" w:cs="Calibri"/>
          <w:b/>
        </w:rPr>
        <w:t>Zapojení odborníka z praxe do výuky v ZŠ</w:t>
      </w:r>
    </w:p>
    <w:p w:rsidR="008505E1" w:rsidRDefault="008505E1" w:rsidP="00A60504">
      <w:pPr>
        <w:jc w:val="both"/>
        <w:rPr>
          <w:rFonts w:ascii="Calibri" w:hAnsi="Calibri" w:cs="Calibri"/>
        </w:rPr>
      </w:pPr>
      <w:r w:rsidRPr="008505E1">
        <w:rPr>
          <w:rFonts w:ascii="Calibri" w:hAnsi="Calibri" w:cs="Calibri"/>
        </w:rPr>
        <w:t>Cílem je prohloubit spolupráci pedagogických pracovníků základních škol a odborníků z praxe v rámci všeobecně-vzdělávacích předmětů. Díky spolupráci se zlepší kvalita výuky, která bude mít pozitivní vliv na výsledky žáků i pro jejich budoucí uplatnění na trhu práce.</w:t>
      </w:r>
    </w:p>
    <w:p w:rsidR="006172E4" w:rsidRDefault="006172E4" w:rsidP="00A60504">
      <w:pPr>
        <w:jc w:val="both"/>
        <w:rPr>
          <w:rFonts w:ascii="Calibri" w:hAnsi="Calibri" w:cs="Calibri"/>
          <w:b/>
        </w:rPr>
      </w:pPr>
      <w:r w:rsidRPr="006172E4">
        <w:rPr>
          <w:rFonts w:ascii="Calibri" w:hAnsi="Calibri" w:cs="Calibri"/>
          <w:b/>
        </w:rPr>
        <w:lastRenderedPageBreak/>
        <w:t>Školní asistent - personální podpora ŠD/ŠK</w:t>
      </w:r>
    </w:p>
    <w:p w:rsidR="006172E4" w:rsidRPr="006172E4" w:rsidRDefault="006172E4" w:rsidP="00A60504">
      <w:pPr>
        <w:jc w:val="both"/>
        <w:rPr>
          <w:rFonts w:ascii="Calibri" w:hAnsi="Calibri" w:cs="Calibri"/>
        </w:rPr>
      </w:pPr>
      <w:r w:rsidRPr="006172E4">
        <w:rPr>
          <w:rFonts w:ascii="Calibri" w:hAnsi="Calibri" w:cs="Calibri"/>
        </w:rPr>
        <w:t>Cílem této aktivity je poskytnout dočasnou personální podporu - školního asistenta školním družinám a školním klubům.  Aktivita umožňuje vyzkoušet a na určité období poskytnout větší podporu zejména účastníkům ohroženým školním neúspěchem.</w:t>
      </w:r>
    </w:p>
    <w:p w:rsidR="006172E4" w:rsidRDefault="006172E4" w:rsidP="00A60504">
      <w:pPr>
        <w:jc w:val="both"/>
        <w:rPr>
          <w:rFonts w:ascii="Calibri" w:hAnsi="Calibri" w:cs="Calibri"/>
          <w:b/>
        </w:rPr>
      </w:pPr>
    </w:p>
    <w:p w:rsidR="006172E4" w:rsidRDefault="006172E4" w:rsidP="00A60504">
      <w:pPr>
        <w:jc w:val="both"/>
        <w:rPr>
          <w:rFonts w:ascii="Calibri" w:hAnsi="Calibri" w:cs="Calibri"/>
          <w:b/>
        </w:rPr>
      </w:pPr>
    </w:p>
    <w:p w:rsidR="006172E4" w:rsidRDefault="006172E4" w:rsidP="00A60504">
      <w:pPr>
        <w:jc w:val="both"/>
        <w:rPr>
          <w:rFonts w:ascii="Calibri" w:hAnsi="Calibri" w:cs="Calibri"/>
          <w:b/>
        </w:rPr>
      </w:pPr>
    </w:p>
    <w:p w:rsidR="006172E4" w:rsidRDefault="006172E4" w:rsidP="00A60504">
      <w:pPr>
        <w:jc w:val="both"/>
        <w:rPr>
          <w:rFonts w:ascii="Calibri" w:hAnsi="Calibri" w:cs="Calibri"/>
          <w:b/>
        </w:rPr>
      </w:pPr>
    </w:p>
    <w:p w:rsidR="006172E4" w:rsidRDefault="006172E4" w:rsidP="00A60504">
      <w:pPr>
        <w:jc w:val="both"/>
        <w:rPr>
          <w:rFonts w:ascii="Calibri" w:hAnsi="Calibri" w:cs="Calibri"/>
          <w:b/>
        </w:rPr>
      </w:pPr>
    </w:p>
    <w:p w:rsidR="006172E4" w:rsidRDefault="006172E4" w:rsidP="00017A81">
      <w:pPr>
        <w:rPr>
          <w:rFonts w:ascii="Calibri" w:hAnsi="Calibri" w:cs="Calibri"/>
          <w:b/>
        </w:rPr>
      </w:pPr>
    </w:p>
    <w:p w:rsidR="006172E4" w:rsidRDefault="006172E4" w:rsidP="00017A81">
      <w:pPr>
        <w:rPr>
          <w:rFonts w:ascii="Calibri" w:hAnsi="Calibri" w:cs="Calibri"/>
          <w:b/>
        </w:rPr>
      </w:pPr>
    </w:p>
    <w:p w:rsidR="006172E4" w:rsidRDefault="006172E4" w:rsidP="00017A81">
      <w:pPr>
        <w:rPr>
          <w:rFonts w:ascii="Calibri" w:hAnsi="Calibri" w:cs="Calibri"/>
          <w:b/>
        </w:rPr>
      </w:pPr>
    </w:p>
    <w:p w:rsidR="006172E4" w:rsidRDefault="006172E4" w:rsidP="00017A81">
      <w:pPr>
        <w:rPr>
          <w:rFonts w:ascii="Calibri" w:hAnsi="Calibri" w:cs="Calibri"/>
          <w:b/>
        </w:rPr>
      </w:pPr>
    </w:p>
    <w:p w:rsidR="006172E4" w:rsidRDefault="006172E4" w:rsidP="00017A81">
      <w:pPr>
        <w:rPr>
          <w:rFonts w:ascii="Calibri" w:hAnsi="Calibri" w:cs="Calibri"/>
          <w:b/>
        </w:rPr>
      </w:pPr>
    </w:p>
    <w:p w:rsidR="00B43445" w:rsidRDefault="00B43445" w:rsidP="00017A81">
      <w:pPr>
        <w:rPr>
          <w:rFonts w:ascii="Calibri" w:hAnsi="Calibri" w:cs="Calibri"/>
          <w:b/>
        </w:rPr>
      </w:pPr>
    </w:p>
    <w:p w:rsidR="00B43445" w:rsidRDefault="00B43445" w:rsidP="00017A81">
      <w:pPr>
        <w:rPr>
          <w:rFonts w:ascii="Calibri" w:hAnsi="Calibri" w:cs="Calibri"/>
          <w:b/>
        </w:rPr>
      </w:pPr>
    </w:p>
    <w:p w:rsidR="00B43445" w:rsidRDefault="00B43445" w:rsidP="00017A81">
      <w:pPr>
        <w:rPr>
          <w:rFonts w:ascii="Calibri" w:hAnsi="Calibri" w:cs="Calibri"/>
          <w:b/>
        </w:rPr>
      </w:pPr>
    </w:p>
    <w:p w:rsidR="00B43445" w:rsidRDefault="00B43445" w:rsidP="00017A81">
      <w:pPr>
        <w:rPr>
          <w:rFonts w:ascii="Calibri" w:hAnsi="Calibri" w:cs="Calibri"/>
          <w:b/>
        </w:rPr>
      </w:pPr>
    </w:p>
    <w:p w:rsidR="006172E4" w:rsidRDefault="006172E4" w:rsidP="00017A81">
      <w:pPr>
        <w:rPr>
          <w:rFonts w:ascii="Calibri" w:hAnsi="Calibri" w:cs="Calibri"/>
          <w:b/>
        </w:rPr>
      </w:pPr>
    </w:p>
    <w:p w:rsidR="00A60504" w:rsidRDefault="00A60504" w:rsidP="00017A81">
      <w:pPr>
        <w:rPr>
          <w:rFonts w:ascii="Calibri" w:hAnsi="Calibri" w:cs="Calibri"/>
          <w:b/>
        </w:rPr>
      </w:pPr>
    </w:p>
    <w:p w:rsidR="00A60504" w:rsidRDefault="00A60504" w:rsidP="00017A81">
      <w:pPr>
        <w:rPr>
          <w:rFonts w:ascii="Calibri" w:hAnsi="Calibri" w:cs="Calibri"/>
          <w:b/>
        </w:rPr>
      </w:pPr>
    </w:p>
    <w:p w:rsidR="00A60504" w:rsidRDefault="00A60504" w:rsidP="00017A81">
      <w:pPr>
        <w:rPr>
          <w:rFonts w:ascii="Calibri" w:hAnsi="Calibri" w:cs="Calibri"/>
          <w:b/>
        </w:rPr>
      </w:pPr>
    </w:p>
    <w:p w:rsidR="00A60504" w:rsidRDefault="00A60504" w:rsidP="00017A81">
      <w:pPr>
        <w:rPr>
          <w:rFonts w:ascii="Calibri" w:hAnsi="Calibri" w:cs="Calibri"/>
          <w:b/>
        </w:rPr>
      </w:pPr>
    </w:p>
    <w:p w:rsidR="006172E4" w:rsidRPr="00A81571" w:rsidRDefault="006172E4" w:rsidP="00017A81">
      <w:pPr>
        <w:rPr>
          <w:rFonts w:ascii="Calibri" w:hAnsi="Calibri" w:cs="Calibri"/>
          <w:b/>
        </w:rPr>
      </w:pPr>
    </w:p>
    <w:p w:rsidR="00017A81" w:rsidRPr="00017A81" w:rsidRDefault="00017A81" w:rsidP="00017A81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7DB7500" wp14:editId="69248193">
            <wp:extent cx="5760720" cy="1278255"/>
            <wp:effectExtent l="0" t="0" r="0" b="0"/>
            <wp:docPr id="1" name="Obrázek 1" descr="http://www.msmt.cz/uploads/OP_VVV/Pravidla_pro_publicitu/logolinky/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mt.cz/uploads/OP_VVV/Pravidla_pro_publicitu/logolinky/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A81" w:rsidRPr="0001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81"/>
    <w:rsid w:val="00017A81"/>
    <w:rsid w:val="004A2B40"/>
    <w:rsid w:val="006172E4"/>
    <w:rsid w:val="006C2D01"/>
    <w:rsid w:val="007C124A"/>
    <w:rsid w:val="008505E1"/>
    <w:rsid w:val="00950F03"/>
    <w:rsid w:val="00A42EC4"/>
    <w:rsid w:val="00A60504"/>
    <w:rsid w:val="00A81571"/>
    <w:rsid w:val="00B43445"/>
    <w:rsid w:val="00BE6BC3"/>
    <w:rsid w:val="00C2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BE723-A6E1-4DD5-92E5-519CEC01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17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7A81"/>
    <w:rPr>
      <w:rFonts w:ascii="Tahoma" w:hAnsi="Tahoma" w:cs="Tahoma"/>
      <w:sz w:val="16"/>
      <w:szCs w:val="16"/>
    </w:rPr>
  </w:style>
  <w:style w:type="character" w:customStyle="1" w:styleId="datalabel">
    <w:name w:val="datalabel"/>
    <w:basedOn w:val="Standardnpsmoodstavce"/>
    <w:rsid w:val="00617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Hana Kočevová</cp:lastModifiedBy>
  <cp:revision>4</cp:revision>
  <dcterms:created xsi:type="dcterms:W3CDTF">2018-10-09T10:54:00Z</dcterms:created>
  <dcterms:modified xsi:type="dcterms:W3CDTF">2018-10-09T10:55:00Z</dcterms:modified>
</cp:coreProperties>
</file>